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C9" w:rsidRPr="00980A3C" w:rsidRDefault="002152C9" w:rsidP="00524615">
      <w:pPr>
        <w:widowControl/>
        <w:snapToGrid w:val="0"/>
        <w:spacing w:line="500" w:lineRule="exact"/>
        <w:rPr>
          <w:rFonts w:eastAsia="標楷體" w:hAnsi="標楷體"/>
          <w:kern w:val="0"/>
        </w:rPr>
      </w:pPr>
    </w:p>
    <w:tbl>
      <w:tblPr>
        <w:tblpPr w:leftFromText="180" w:rightFromText="180" w:vertAnchor="text" w:horzAnchor="margin" w:tblpXSpec="center" w:tblpY="556"/>
        <w:tblW w:w="9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6"/>
        <w:gridCol w:w="5118"/>
        <w:gridCol w:w="410"/>
      </w:tblGrid>
      <w:tr w:rsidR="009517C3" w:rsidRPr="00980A3C" w:rsidTr="009517C3">
        <w:trPr>
          <w:cantSplit/>
        </w:trPr>
        <w:tc>
          <w:tcPr>
            <w:tcW w:w="4286" w:type="dxa"/>
            <w:tcBorders>
              <w:top w:val="double" w:sz="4" w:space="0" w:color="auto"/>
              <w:lef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申請學生姓名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實驗室分機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 xml:space="preserve">       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手機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80A3C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博士班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980A3C">
              <w:rPr>
                <w:rFonts w:ascii="新細明體" w:hAnsi="新細明體" w:hint="eastAsia"/>
                <w:bCs/>
                <w:sz w:val="28"/>
                <w:szCs w:val="28"/>
              </w:rPr>
              <w:t>□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碩士班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年級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新細明體" w:hAnsi="新細明體"/>
                <w:bCs/>
                <w:sz w:val="28"/>
                <w:szCs w:val="28"/>
              </w:rPr>
            </w:pP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申請獎助論文類別</w:t>
            </w:r>
            <w:r w:rsidRPr="00980A3C">
              <w:rPr>
                <w:rFonts w:ascii="新細明體" w:hAnsi="新細明體" w:hint="eastAsia"/>
                <w:bCs/>
                <w:sz w:val="28"/>
                <w:szCs w:val="28"/>
              </w:rPr>
              <w:t>：□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卓越</w:t>
            </w:r>
            <w:r w:rsidRPr="00980A3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論文</w:t>
            </w:r>
            <w:r w:rsidRPr="00980A3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980A3C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新細明體" w:hAnsi="新細明體"/>
                <w:bCs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傑出</w:t>
            </w:r>
            <w:r w:rsidRPr="00980A3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論文</w:t>
            </w:r>
            <w:r w:rsidR="00CF3AC5" w:rsidRPr="00CF3AC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CF3AC5" w:rsidRPr="00980A3C">
              <w:rPr>
                <w:rFonts w:ascii="新細明體" w:hAnsi="新細明體"/>
                <w:bCs/>
                <w:sz w:val="28"/>
                <w:szCs w:val="28"/>
              </w:rPr>
              <w:t>□</w:t>
            </w:r>
            <w:r w:rsidR="00CF3AC5" w:rsidRPr="00CF3AC5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優秀博士生論文</w:t>
            </w:r>
          </w:p>
        </w:tc>
      </w:tr>
      <w:tr w:rsidR="009517C3" w:rsidRPr="00980A3C" w:rsidTr="009517C3">
        <w:trPr>
          <w:cantSplit/>
        </w:trPr>
        <w:tc>
          <w:tcPr>
            <w:tcW w:w="940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發表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期刊名稱：</w:t>
            </w:r>
          </w:p>
        </w:tc>
        <w:tc>
          <w:tcPr>
            <w:tcW w:w="410" w:type="dxa"/>
            <w:tcBorders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9517C3" w:rsidRPr="00980A3C" w:rsidTr="009517C3">
        <w:trPr>
          <w:cantSplit/>
          <w:trHeight w:val="673"/>
        </w:trPr>
        <w:tc>
          <w:tcPr>
            <w:tcW w:w="940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發表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論文題目：</w:t>
            </w:r>
          </w:p>
        </w:tc>
        <w:tc>
          <w:tcPr>
            <w:tcW w:w="410" w:type="dxa"/>
            <w:tcBorders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9517C3" w:rsidRPr="00980A3C" w:rsidTr="009517C3">
        <w:trPr>
          <w:cantSplit/>
          <w:trHeight w:val="745"/>
        </w:trPr>
        <w:tc>
          <w:tcPr>
            <w:tcW w:w="9404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論文接受日：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年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 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月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/>
                <w:bCs/>
                <w:sz w:val="28"/>
                <w:szCs w:val="28"/>
              </w:rPr>
              <w:t>論文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發表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日：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年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 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月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980A3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10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      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發表期刊</w:t>
            </w:r>
            <w:r w:rsidRPr="00980A3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impact factor </w:t>
            </w:r>
            <w:r w:rsidRPr="00980A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(IF</w:t>
            </w:r>
            <w:r w:rsidRPr="00980A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值</w:t>
            </w:r>
            <w:r w:rsidRPr="00980A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  <w:r w:rsidRPr="00980A3C">
              <w:rPr>
                <w:rFonts w:ascii="Times New Roman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                </w:t>
            </w:r>
            <w:r w:rsidRPr="00980A3C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(</w:t>
            </w:r>
            <w:r w:rsidRPr="00980A3C">
              <w:rPr>
                <w:rFonts w:ascii="Times New Roman" w:eastAsia="標楷體" w:hAnsi="標楷體"/>
                <w:kern w:val="0"/>
                <w:sz w:val="28"/>
                <w:szCs w:val="28"/>
              </w:rPr>
              <w:t>請填列當時最新統計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>值</w:t>
            </w:r>
            <w:r w:rsidRPr="00980A3C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</w:pP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申請人簽名：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403495" w:rsidRDefault="009517C3" w:rsidP="009517C3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Chars="0" w:left="560" w:hanging="560"/>
              <w:textAlignment w:val="bottom"/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</w:pPr>
            <w:r w:rsidRPr="00403495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發放學生姓名：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  <w:t xml:space="preserve">               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</w:rPr>
              <w:t xml:space="preserve"> ; </w:t>
            </w:r>
            <w:r w:rsidRPr="00403495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發放金額或比例：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517C3" w:rsidRPr="00403495" w:rsidRDefault="009517C3" w:rsidP="009517C3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Chars="0" w:left="560" w:hanging="560"/>
              <w:textAlignment w:val="bottom"/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</w:pPr>
            <w:r w:rsidRPr="00403495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發放學生姓名：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  <w:t xml:space="preserve">               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</w:rPr>
              <w:t xml:space="preserve"> ; </w:t>
            </w:r>
            <w:r w:rsidRPr="00403495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發放金額或比例：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517C3" w:rsidRPr="00403495" w:rsidRDefault="009517C3" w:rsidP="009517C3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ind w:leftChars="0" w:left="560" w:hanging="560"/>
              <w:textAlignment w:val="bottom"/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</w:pPr>
            <w:r w:rsidRPr="00403495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發放學生姓名：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  <w:t xml:space="preserve">               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</w:rPr>
              <w:t xml:space="preserve"> ; </w:t>
            </w:r>
            <w:r w:rsidRPr="00403495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發放金額或比例：</w:t>
            </w:r>
            <w:r w:rsidRPr="00403495">
              <w:rPr>
                <w:rFonts w:ascii="Times New Roman" w:eastAsia="標楷體" w:hAnsi="標楷體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指導教授簽名：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  <w:t xml:space="preserve">                      </w:t>
            </w:r>
            <w:r w:rsidRPr="00980A3C">
              <w:rPr>
                <w:rFonts w:ascii="Times New Roman" w:eastAsia="標楷體" w:hAnsi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   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proofErr w:type="gramStart"/>
            <w:r w:rsidRPr="00980A3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註</w:t>
            </w:r>
            <w:proofErr w:type="gramEnd"/>
            <w:r w:rsidRPr="00980A3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：發放學生僅限本所學生</w:t>
            </w:r>
            <w:r w:rsidRPr="00980A3C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補助獎學金金額：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                                      </w:t>
            </w:r>
            <w:r w:rsidRPr="00980A3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（所辦填寫）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0" w:hangingChars="200" w:hanging="560"/>
              <w:textAlignment w:val="bottom"/>
              <w:rPr>
                <w:rFonts w:ascii="Times New Roman" w:eastAsia="標楷體" w:hAnsi="Times New Roman"/>
                <w:bCs/>
                <w:sz w:val="28"/>
                <w:szCs w:val="28"/>
                <w:u w:val="single"/>
              </w:rPr>
            </w:pP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所長簽名：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補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充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說明：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請於論文</w:t>
            </w:r>
            <w:r w:rsidRPr="009517C3">
              <w:rPr>
                <w:rFonts w:ascii="Times New Roman" w:eastAsia="標楷體" w:hAnsi="標楷體" w:hint="eastAsia"/>
                <w:bCs/>
                <w:color w:val="FF0000"/>
                <w:sz w:val="28"/>
                <w:szCs w:val="28"/>
              </w:rPr>
              <w:t>發表後兩</w:t>
            </w:r>
            <w:proofErr w:type="gramStart"/>
            <w:r w:rsidRPr="009517C3">
              <w:rPr>
                <w:rFonts w:ascii="Times New Roman" w:eastAsia="標楷體" w:hAnsi="標楷體" w:hint="eastAsia"/>
                <w:bCs/>
                <w:color w:val="FF0000"/>
                <w:sz w:val="28"/>
                <w:szCs w:val="28"/>
              </w:rPr>
              <w:t>個</w:t>
            </w:r>
            <w:proofErr w:type="gramEnd"/>
            <w:r w:rsidRPr="009517C3">
              <w:rPr>
                <w:rFonts w:ascii="Times New Roman" w:eastAsia="標楷體" w:hAnsi="標楷體" w:hint="eastAsia"/>
                <w:bCs/>
                <w:color w:val="FF0000"/>
                <w:sz w:val="28"/>
                <w:szCs w:val="28"/>
              </w:rPr>
              <w:t>月內</w:t>
            </w:r>
            <w:r>
              <w:rPr>
                <w:rFonts w:ascii="Times New Roman" w:eastAsia="標楷體" w:hAnsi="標楷體" w:hint="eastAsia"/>
                <w:bCs/>
                <w:color w:val="FF0000"/>
                <w:sz w:val="28"/>
                <w:szCs w:val="28"/>
              </w:rPr>
              <w:t>提出申請並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提供以下資料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送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至</w:t>
            </w:r>
            <w:r w:rsidRPr="00980A3C">
              <w:rPr>
                <w:rFonts w:ascii="Times New Roman" w:eastAsia="標楷體" w:hAnsi="標楷體"/>
                <w:bCs/>
                <w:sz w:val="28"/>
                <w:szCs w:val="28"/>
              </w:rPr>
              <w:t>光電所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辦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：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相關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規定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請詳光電工程研究所學生發表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傑出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論文</w:t>
            </w:r>
            <w:r>
              <w:rPr>
                <w:rFonts w:ascii="Times New Roman" w:eastAsia="標楷體" w:hAnsi="標楷體" w:hint="eastAsia"/>
                <w:bCs/>
                <w:sz w:val="28"/>
                <w:szCs w:val="28"/>
              </w:rPr>
              <w:t>獎勵</w:t>
            </w:r>
            <w:r w:rsidRPr="00980A3C">
              <w:rPr>
                <w:rFonts w:ascii="Times New Roman" w:eastAsia="標楷體" w:hAnsi="標楷體" w:hint="eastAsia"/>
                <w:bCs/>
                <w:sz w:val="28"/>
                <w:szCs w:val="28"/>
              </w:rPr>
              <w:t>辦法。</w:t>
            </w:r>
          </w:p>
          <w:p w:rsidR="009517C3" w:rsidRPr="00980A3C" w:rsidRDefault="009517C3" w:rsidP="009517C3">
            <w:pPr>
              <w:pStyle w:val="a3"/>
              <w:widowControl/>
              <w:numPr>
                <w:ilvl w:val="1"/>
                <w:numId w:val="1"/>
              </w:numPr>
              <w:snapToGrid w:val="0"/>
              <w:spacing w:line="400" w:lineRule="exact"/>
              <w:ind w:leftChars="0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80A3C">
              <w:rPr>
                <w:rFonts w:ascii="Times New Roman" w:eastAsia="標楷體" w:hAnsi="標楷體"/>
                <w:kern w:val="0"/>
                <w:sz w:val="28"/>
                <w:szCs w:val="28"/>
              </w:rPr>
              <w:t>論文接受函</w:t>
            </w:r>
            <w:r w:rsidRPr="00BA4CD4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或已發表之論文複印本</w:t>
            </w:r>
            <w:r w:rsidRPr="00980A3C">
              <w:rPr>
                <w:rFonts w:ascii="Times New Roman" w:eastAsia="標楷體" w:hAnsi="標楷體"/>
                <w:kern w:val="0"/>
                <w:sz w:val="28"/>
                <w:szCs w:val="28"/>
              </w:rPr>
              <w:t>。</w:t>
            </w:r>
          </w:p>
          <w:p w:rsidR="009517C3" w:rsidRPr="00403495" w:rsidRDefault="009517C3" w:rsidP="009517C3">
            <w:pPr>
              <w:pStyle w:val="a3"/>
              <w:widowControl/>
              <w:numPr>
                <w:ilvl w:val="1"/>
                <w:numId w:val="1"/>
              </w:numPr>
              <w:snapToGrid w:val="0"/>
              <w:spacing w:line="400" w:lineRule="exact"/>
              <w:ind w:leftChars="0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填妥之本申請表</w:t>
            </w:r>
            <w:r w:rsidRPr="00980A3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</w:rPr>
              <w:t>。</w:t>
            </w:r>
          </w:p>
          <w:p w:rsidR="009517C3" w:rsidRPr="00403495" w:rsidRDefault="009517C3" w:rsidP="009517C3">
            <w:pPr>
              <w:pStyle w:val="a3"/>
              <w:widowControl/>
              <w:numPr>
                <w:ilvl w:val="1"/>
                <w:numId w:val="1"/>
              </w:numPr>
              <w:snapToGrid w:val="0"/>
              <w:spacing w:line="400" w:lineRule="exact"/>
              <w:ind w:leftChars="0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申請卓越論文獎勵者請提</w:t>
            </w:r>
            <w:r w:rsidRPr="00980A3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供</w:t>
            </w:r>
            <w:r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用於</w:t>
            </w:r>
            <w:r w:rsidRPr="00980A3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刊登在光電所網頁之中英文摘要及圖檔。</w:t>
            </w:r>
          </w:p>
        </w:tc>
      </w:tr>
      <w:tr w:rsidR="009517C3" w:rsidRPr="00980A3C" w:rsidTr="009517C3">
        <w:trPr>
          <w:cantSplit/>
        </w:trPr>
        <w:tc>
          <w:tcPr>
            <w:tcW w:w="981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7C3" w:rsidRPr="00980A3C" w:rsidRDefault="009517C3" w:rsidP="009517C3">
            <w:pPr>
              <w:widowControl/>
              <w:autoSpaceDE w:val="0"/>
              <w:autoSpaceDN w:val="0"/>
              <w:spacing w:line="360" w:lineRule="auto"/>
              <w:ind w:left="561" w:hangingChars="200" w:hanging="561"/>
              <w:jc w:val="distribute"/>
              <w:textAlignment w:val="bottom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80A3C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申請日期：</w:t>
            </w:r>
            <w:r w:rsidRPr="00980A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  </w:t>
            </w:r>
            <w:r w:rsidRPr="00980A3C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年</w:t>
            </w:r>
            <w:r w:rsidRPr="00980A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</w:t>
            </w:r>
            <w:r w:rsidRPr="00980A3C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月</w:t>
            </w:r>
            <w:r w:rsidRPr="00980A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</w:t>
            </w:r>
            <w:r w:rsidRPr="00980A3C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日</w:t>
            </w:r>
          </w:p>
        </w:tc>
      </w:tr>
    </w:tbl>
    <w:p w:rsidR="00524615" w:rsidRPr="00980A3C" w:rsidRDefault="00FF2144" w:rsidP="00FF2144">
      <w:pPr>
        <w:spacing w:line="40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 w:rsidRPr="00FF2144">
        <w:rPr>
          <w:rFonts w:ascii="Times New Roman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1EBA2" wp14:editId="3C69877C">
                <wp:simplePos x="0" y="0"/>
                <wp:positionH relativeFrom="column">
                  <wp:posOffset>5618480</wp:posOffset>
                </wp:positionH>
                <wp:positionV relativeFrom="paragraph">
                  <wp:posOffset>-328930</wp:posOffset>
                </wp:positionV>
                <wp:extent cx="990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4" w:rsidRPr="00FF2144" w:rsidRDefault="00D429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10</w:t>
                            </w:r>
                            <w:r w:rsidR="0042545E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802</w:t>
                            </w:r>
                            <w:r w:rsidR="00CF3AC5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20</w:t>
                            </w:r>
                            <w:r w:rsidR="00FF2144" w:rsidRPr="00FF214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4pt;margin-top:-25.9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ZkIwIAAPg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" filled="f" stroked="f">
                <v:textbox style="mso-fit-shape-to-text:t">
                  <w:txbxContent>
                    <w:p w:rsidR="00FF2144" w:rsidRPr="00FF2144" w:rsidRDefault="00D4299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10</w:t>
                      </w:r>
                      <w:r w:rsidR="0042545E">
                        <w:rPr>
                          <w:rFonts w:hint="eastAsia"/>
                          <w:color w:val="808080" w:themeColor="background1" w:themeShade="80"/>
                        </w:rPr>
                        <w:t>802</w:t>
                      </w:r>
                      <w:r w:rsidR="00CF3AC5">
                        <w:rPr>
                          <w:rFonts w:hint="eastAsia"/>
                          <w:color w:val="808080" w:themeColor="background1" w:themeShade="80"/>
                        </w:rPr>
                        <w:t>20</w:t>
                      </w:r>
                      <w:r w:rsidR="00FF2144" w:rsidRPr="00FF2144">
                        <w:rPr>
                          <w:rFonts w:hint="eastAsia"/>
                          <w:color w:val="808080" w:themeColor="background1" w:themeShade="8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24615" w:rsidRPr="00980A3C">
        <w:rPr>
          <w:rFonts w:ascii="Times New Roman" w:eastAsia="標楷體" w:hAnsi="標楷體" w:hint="eastAsia"/>
          <w:b/>
          <w:sz w:val="36"/>
          <w:szCs w:val="36"/>
        </w:rPr>
        <w:t>光電工程研究所學生發表傑出論文獎勵</w:t>
      </w:r>
      <w:r w:rsidR="00524615" w:rsidRPr="00980A3C">
        <w:rPr>
          <w:rFonts w:ascii="Times New Roman" w:eastAsia="標楷體" w:hAnsi="標楷體"/>
          <w:b/>
          <w:sz w:val="36"/>
          <w:szCs w:val="36"/>
        </w:rPr>
        <w:t>申請表</w:t>
      </w:r>
      <w:bookmarkStart w:id="0" w:name="_GoBack"/>
      <w:bookmarkEnd w:id="0"/>
    </w:p>
    <w:p w:rsidR="00611BF6" w:rsidRPr="00645F75" w:rsidRDefault="00611BF6" w:rsidP="009517C3">
      <w:pPr>
        <w:spacing w:line="400" w:lineRule="exact"/>
        <w:ind w:right="1440"/>
        <w:rPr>
          <w:rFonts w:ascii="Times New Roman" w:eastAsia="標楷體" w:hAnsi="標楷體"/>
          <w:b/>
          <w:sz w:val="36"/>
          <w:szCs w:val="36"/>
        </w:rPr>
      </w:pPr>
    </w:p>
    <w:sectPr w:rsidR="00611BF6" w:rsidRPr="00645F75" w:rsidSect="001C1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32" w:rsidRDefault="008A3C32" w:rsidP="002B39B0">
      <w:r>
        <w:separator/>
      </w:r>
    </w:p>
  </w:endnote>
  <w:endnote w:type="continuationSeparator" w:id="0">
    <w:p w:rsidR="008A3C32" w:rsidRDefault="008A3C32" w:rsidP="002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32" w:rsidRDefault="008A3C32" w:rsidP="002B39B0">
      <w:r>
        <w:separator/>
      </w:r>
    </w:p>
  </w:footnote>
  <w:footnote w:type="continuationSeparator" w:id="0">
    <w:p w:rsidR="008A3C32" w:rsidRDefault="008A3C32" w:rsidP="002B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C6D"/>
    <w:multiLevelType w:val="hybridMultilevel"/>
    <w:tmpl w:val="6DCA785A"/>
    <w:lvl w:ilvl="0" w:tplc="2BF84AA6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76E6DF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C53AE"/>
    <w:multiLevelType w:val="hybridMultilevel"/>
    <w:tmpl w:val="E58019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52E72E6"/>
    <w:multiLevelType w:val="hybridMultilevel"/>
    <w:tmpl w:val="FA9CD184"/>
    <w:lvl w:ilvl="0" w:tplc="27FEB7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955EA2"/>
    <w:multiLevelType w:val="hybridMultilevel"/>
    <w:tmpl w:val="89C001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林">
    <w15:presenceInfo w15:providerId="Windows Live" w15:userId="6273991aacddf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15"/>
    <w:rsid w:val="0000294A"/>
    <w:rsid w:val="00037BF6"/>
    <w:rsid w:val="000779B5"/>
    <w:rsid w:val="000B6BC7"/>
    <w:rsid w:val="001151FE"/>
    <w:rsid w:val="00161168"/>
    <w:rsid w:val="002074F3"/>
    <w:rsid w:val="002152C9"/>
    <w:rsid w:val="00240B10"/>
    <w:rsid w:val="002574F0"/>
    <w:rsid w:val="00260680"/>
    <w:rsid w:val="00295BCB"/>
    <w:rsid w:val="002A6E65"/>
    <w:rsid w:val="002B39B0"/>
    <w:rsid w:val="002E7AC5"/>
    <w:rsid w:val="00330A22"/>
    <w:rsid w:val="00352A06"/>
    <w:rsid w:val="00364D0B"/>
    <w:rsid w:val="003B62C9"/>
    <w:rsid w:val="003D2B14"/>
    <w:rsid w:val="003F3FDB"/>
    <w:rsid w:val="00403495"/>
    <w:rsid w:val="0042545E"/>
    <w:rsid w:val="004B52ED"/>
    <w:rsid w:val="004C6F8D"/>
    <w:rsid w:val="00506F22"/>
    <w:rsid w:val="00524615"/>
    <w:rsid w:val="00532DEA"/>
    <w:rsid w:val="00553A1B"/>
    <w:rsid w:val="005C7306"/>
    <w:rsid w:val="00611BF6"/>
    <w:rsid w:val="0063038D"/>
    <w:rsid w:val="00645F75"/>
    <w:rsid w:val="006B7A9E"/>
    <w:rsid w:val="006C3487"/>
    <w:rsid w:val="0073601F"/>
    <w:rsid w:val="007437E4"/>
    <w:rsid w:val="00760CA9"/>
    <w:rsid w:val="007A7176"/>
    <w:rsid w:val="007B0777"/>
    <w:rsid w:val="007C3C93"/>
    <w:rsid w:val="008621E4"/>
    <w:rsid w:val="008A3C32"/>
    <w:rsid w:val="009517C3"/>
    <w:rsid w:val="00953425"/>
    <w:rsid w:val="00961F22"/>
    <w:rsid w:val="00980A3C"/>
    <w:rsid w:val="00983B87"/>
    <w:rsid w:val="009F358F"/>
    <w:rsid w:val="00A52DE5"/>
    <w:rsid w:val="00AA4E9B"/>
    <w:rsid w:val="00B455C2"/>
    <w:rsid w:val="00B8581C"/>
    <w:rsid w:val="00BA4CD4"/>
    <w:rsid w:val="00BA617C"/>
    <w:rsid w:val="00C571A7"/>
    <w:rsid w:val="00C60AD2"/>
    <w:rsid w:val="00CE234D"/>
    <w:rsid w:val="00CF3AC5"/>
    <w:rsid w:val="00D42996"/>
    <w:rsid w:val="00D560EC"/>
    <w:rsid w:val="00D85E82"/>
    <w:rsid w:val="00DB5B99"/>
    <w:rsid w:val="00E258F7"/>
    <w:rsid w:val="00E26C8C"/>
    <w:rsid w:val="00E969A2"/>
    <w:rsid w:val="00EF6A39"/>
    <w:rsid w:val="00F3752F"/>
    <w:rsid w:val="00F44380"/>
    <w:rsid w:val="00F61428"/>
    <w:rsid w:val="00FA0807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15"/>
    <w:pPr>
      <w:ind w:leftChars="200" w:left="480"/>
      <w:jc w:val="both"/>
    </w:pPr>
  </w:style>
  <w:style w:type="paragraph" w:styleId="a4">
    <w:name w:val="header"/>
    <w:basedOn w:val="a"/>
    <w:link w:val="a5"/>
    <w:uiPriority w:val="99"/>
    <w:unhideWhenUsed/>
    <w:rsid w:val="002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9B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9B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15"/>
    <w:pPr>
      <w:ind w:leftChars="200" w:left="480"/>
      <w:jc w:val="both"/>
    </w:pPr>
  </w:style>
  <w:style w:type="paragraph" w:styleId="a4">
    <w:name w:val="header"/>
    <w:basedOn w:val="a"/>
    <w:link w:val="a5"/>
    <w:uiPriority w:val="99"/>
    <w:unhideWhenUsed/>
    <w:rsid w:val="002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9B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9B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D01D-BAB2-4E03-BD9B-FBFA0B8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電機資訊學院光電工程研究所黃怡娜</dc:creator>
  <cp:lastModifiedBy>user</cp:lastModifiedBy>
  <cp:revision>4</cp:revision>
  <cp:lastPrinted>2018-10-17T07:18:00Z</cp:lastPrinted>
  <dcterms:created xsi:type="dcterms:W3CDTF">2018-11-08T01:59:00Z</dcterms:created>
  <dcterms:modified xsi:type="dcterms:W3CDTF">2019-02-23T01:12:00Z</dcterms:modified>
</cp:coreProperties>
</file>